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53" w:rsidRDefault="003D16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DŠS</w:t>
      </w:r>
      <w:r w:rsidR="00E02FA9">
        <w:rPr>
          <w:b/>
          <w:sz w:val="24"/>
          <w:szCs w:val="24"/>
          <w:u w:val="single"/>
        </w:rPr>
        <w:t xml:space="preserve"> KSK</w:t>
      </w:r>
      <w:r>
        <w:rPr>
          <w:b/>
          <w:sz w:val="24"/>
          <w:szCs w:val="24"/>
          <w:u w:val="single"/>
        </w:rPr>
        <w:t xml:space="preserve"> – </w:t>
      </w:r>
      <w:r w:rsidR="00E02FA9">
        <w:rPr>
          <w:b/>
          <w:sz w:val="24"/>
          <w:szCs w:val="24"/>
          <w:u w:val="single"/>
        </w:rPr>
        <w:t xml:space="preserve">RF </w:t>
      </w:r>
      <w:r>
        <w:rPr>
          <w:b/>
          <w:sz w:val="24"/>
          <w:szCs w:val="24"/>
          <w:u w:val="single"/>
        </w:rPr>
        <w:t>BEDMINTON DIEVČATÁ</w:t>
      </w:r>
      <w:r w:rsidR="00080D2D" w:rsidRPr="00923942">
        <w:rPr>
          <w:b/>
          <w:sz w:val="24"/>
          <w:szCs w:val="24"/>
          <w:u w:val="single"/>
        </w:rPr>
        <w:t>, FINÁLOVÉ ZÁPASY REG.</w:t>
      </w:r>
      <w:r>
        <w:rPr>
          <w:b/>
          <w:sz w:val="24"/>
          <w:szCs w:val="24"/>
          <w:u w:val="single"/>
        </w:rPr>
        <w:t xml:space="preserve">B, </w:t>
      </w:r>
      <w:r w:rsidR="00080D2D" w:rsidRPr="00923942">
        <w:rPr>
          <w:b/>
          <w:sz w:val="24"/>
          <w:szCs w:val="24"/>
          <w:u w:val="single"/>
        </w:rPr>
        <w:t>C</w:t>
      </w:r>
      <w:r w:rsidR="00E02FA9">
        <w:rPr>
          <w:b/>
          <w:sz w:val="24"/>
          <w:szCs w:val="24"/>
          <w:u w:val="single"/>
        </w:rPr>
        <w:t xml:space="preserve"> - </w:t>
      </w:r>
      <w:r w:rsidR="00080D2D" w:rsidRPr="0092394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7</w:t>
      </w:r>
      <w:r w:rsidR="00080D2D" w:rsidRPr="00923942">
        <w:rPr>
          <w:b/>
          <w:sz w:val="24"/>
          <w:szCs w:val="24"/>
          <w:u w:val="single"/>
        </w:rPr>
        <w:t>.04.2016 SPIŠSKÁ NOVÁ VES</w:t>
      </w:r>
    </w:p>
    <w:p w:rsidR="003D16B2" w:rsidRPr="00923942" w:rsidRDefault="003D16B2">
      <w:pPr>
        <w:rPr>
          <w:b/>
          <w:sz w:val="24"/>
          <w:szCs w:val="24"/>
          <w:u w:val="single"/>
        </w:rPr>
      </w:pPr>
    </w:p>
    <w:p w:rsidR="00080D2D" w:rsidRDefault="00080D2D">
      <w:pPr>
        <w:rPr>
          <w:sz w:val="24"/>
          <w:szCs w:val="24"/>
        </w:rPr>
      </w:pPr>
      <w:r w:rsidRPr="00080D2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80D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80D2D">
        <w:rPr>
          <w:sz w:val="24"/>
          <w:szCs w:val="24"/>
        </w:rPr>
        <w:t>2. miesto</w:t>
      </w:r>
      <w:r>
        <w:rPr>
          <w:sz w:val="24"/>
          <w:szCs w:val="24"/>
        </w:rPr>
        <w:t xml:space="preserve"> :  </w:t>
      </w:r>
      <w:r w:rsidR="003D16B2">
        <w:rPr>
          <w:sz w:val="24"/>
          <w:szCs w:val="24"/>
        </w:rPr>
        <w:t xml:space="preserve">OA Rožňava </w:t>
      </w:r>
      <w:r>
        <w:rPr>
          <w:sz w:val="24"/>
          <w:szCs w:val="24"/>
        </w:rPr>
        <w:t xml:space="preserve">– </w:t>
      </w:r>
      <w:r w:rsidR="003D16B2">
        <w:rPr>
          <w:sz w:val="24"/>
          <w:szCs w:val="24"/>
        </w:rPr>
        <w:t>SOŠ ekonomická</w:t>
      </w:r>
      <w:r>
        <w:rPr>
          <w:sz w:val="24"/>
          <w:szCs w:val="24"/>
        </w:rPr>
        <w:t xml:space="preserve"> SNV      </w:t>
      </w:r>
      <w:r w:rsidR="003D16B2">
        <w:rPr>
          <w:sz w:val="24"/>
          <w:szCs w:val="24"/>
        </w:rPr>
        <w:t xml:space="preserve">                 3 : 0</w:t>
      </w:r>
      <w:r>
        <w:rPr>
          <w:sz w:val="24"/>
          <w:szCs w:val="24"/>
        </w:rPr>
        <w:t xml:space="preserve">     </w:t>
      </w:r>
    </w:p>
    <w:p w:rsidR="00080D2D" w:rsidRDefault="00080D2D">
      <w:pPr>
        <w:rPr>
          <w:sz w:val="24"/>
          <w:szCs w:val="24"/>
        </w:rPr>
      </w:pPr>
      <w:r>
        <w:rPr>
          <w:sz w:val="24"/>
          <w:szCs w:val="24"/>
        </w:rPr>
        <w:t>3. - 4. miesto :  Gymnázium Školská SNV</w:t>
      </w:r>
      <w:r w:rsidR="003D16B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23942">
        <w:rPr>
          <w:sz w:val="24"/>
          <w:szCs w:val="24"/>
        </w:rPr>
        <w:t xml:space="preserve"> </w:t>
      </w:r>
      <w:r w:rsidR="003D16B2">
        <w:rPr>
          <w:sz w:val="24"/>
          <w:szCs w:val="24"/>
        </w:rPr>
        <w:t xml:space="preserve">S </w:t>
      </w:r>
      <w:r w:rsidR="00923942">
        <w:rPr>
          <w:sz w:val="24"/>
          <w:szCs w:val="24"/>
        </w:rPr>
        <w:t>SOŠ</w:t>
      </w:r>
      <w:r>
        <w:rPr>
          <w:sz w:val="24"/>
          <w:szCs w:val="24"/>
        </w:rPr>
        <w:t xml:space="preserve"> </w:t>
      </w:r>
      <w:r w:rsidR="003D16B2">
        <w:rPr>
          <w:sz w:val="24"/>
          <w:szCs w:val="24"/>
        </w:rPr>
        <w:t xml:space="preserve">Trebišov       </w:t>
      </w:r>
      <w:r>
        <w:rPr>
          <w:sz w:val="24"/>
          <w:szCs w:val="24"/>
        </w:rPr>
        <w:t xml:space="preserve">     3 : 0   </w:t>
      </w:r>
      <w:bookmarkStart w:id="0" w:name="_GoBack"/>
      <w:bookmarkEnd w:id="0"/>
    </w:p>
    <w:p w:rsidR="00080D2D" w:rsidRDefault="00080D2D">
      <w:pPr>
        <w:rPr>
          <w:sz w:val="24"/>
          <w:szCs w:val="24"/>
        </w:rPr>
      </w:pPr>
      <w:r>
        <w:rPr>
          <w:sz w:val="24"/>
          <w:szCs w:val="24"/>
        </w:rPr>
        <w:t>5. – 6. miesto:  S</w:t>
      </w:r>
      <w:r w:rsidR="003D16B2">
        <w:rPr>
          <w:sz w:val="24"/>
          <w:szCs w:val="24"/>
        </w:rPr>
        <w:t>ZŠ Rožňava</w:t>
      </w:r>
      <w:r>
        <w:rPr>
          <w:sz w:val="24"/>
          <w:szCs w:val="24"/>
        </w:rPr>
        <w:t xml:space="preserve"> – </w:t>
      </w:r>
      <w:r w:rsidR="003D16B2">
        <w:rPr>
          <w:sz w:val="24"/>
          <w:szCs w:val="24"/>
        </w:rPr>
        <w:t xml:space="preserve">Gymnázium Trebišov      </w:t>
      </w:r>
      <w:r>
        <w:rPr>
          <w:sz w:val="24"/>
          <w:szCs w:val="24"/>
        </w:rPr>
        <w:t xml:space="preserve">                 </w:t>
      </w:r>
      <w:r w:rsidR="003D16B2">
        <w:rPr>
          <w:sz w:val="24"/>
          <w:szCs w:val="24"/>
        </w:rPr>
        <w:t>3</w:t>
      </w:r>
      <w:r>
        <w:rPr>
          <w:sz w:val="24"/>
          <w:szCs w:val="24"/>
        </w:rPr>
        <w:t xml:space="preserve"> : </w:t>
      </w:r>
      <w:r w:rsidR="003D16B2">
        <w:rPr>
          <w:sz w:val="24"/>
          <w:szCs w:val="24"/>
        </w:rPr>
        <w:t>0</w:t>
      </w:r>
    </w:p>
    <w:p w:rsidR="00080D2D" w:rsidRDefault="00080D2D">
      <w:pPr>
        <w:rPr>
          <w:sz w:val="24"/>
          <w:szCs w:val="24"/>
        </w:rPr>
      </w:pPr>
    </w:p>
    <w:p w:rsidR="00080D2D" w:rsidRDefault="00080D2D">
      <w:pPr>
        <w:rPr>
          <w:sz w:val="24"/>
          <w:szCs w:val="24"/>
        </w:rPr>
      </w:pPr>
      <w:r>
        <w:rPr>
          <w:sz w:val="24"/>
          <w:szCs w:val="24"/>
        </w:rPr>
        <w:t>Umiestnenie :</w:t>
      </w:r>
    </w:p>
    <w:p w:rsidR="00080D2D" w:rsidRPr="003D16B2" w:rsidRDefault="003D16B2" w:rsidP="00080D2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3D16B2">
        <w:rPr>
          <w:b/>
          <w:sz w:val="24"/>
          <w:szCs w:val="24"/>
        </w:rPr>
        <w:t>OA Rožňava</w:t>
      </w:r>
    </w:p>
    <w:p w:rsidR="00080D2D" w:rsidRPr="00923942" w:rsidRDefault="00923942" w:rsidP="00080D2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23942">
        <w:rPr>
          <w:b/>
          <w:sz w:val="24"/>
          <w:szCs w:val="24"/>
        </w:rPr>
        <w:t>Gymnázium Školská SNV</w:t>
      </w:r>
    </w:p>
    <w:p w:rsidR="00923942" w:rsidRPr="003D16B2" w:rsidRDefault="003D16B2" w:rsidP="003D16B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D16B2">
        <w:rPr>
          <w:sz w:val="24"/>
          <w:szCs w:val="24"/>
        </w:rPr>
        <w:t xml:space="preserve">SOŠ Ekonomická </w:t>
      </w:r>
    </w:p>
    <w:p w:rsidR="003D16B2" w:rsidRDefault="003D16B2" w:rsidP="003D16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 SOŠ Trebišov            </w:t>
      </w:r>
    </w:p>
    <w:p w:rsidR="003D16B2" w:rsidRDefault="003D16B2" w:rsidP="003D16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SZŠ Rožňava</w:t>
      </w:r>
    </w:p>
    <w:p w:rsidR="003D16B2" w:rsidRPr="003D16B2" w:rsidRDefault="003D16B2" w:rsidP="003D16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Gymnázium Trebišov</w:t>
      </w:r>
    </w:p>
    <w:p w:rsidR="00923942" w:rsidRDefault="00923942" w:rsidP="00923942">
      <w:pPr>
        <w:rPr>
          <w:sz w:val="24"/>
          <w:szCs w:val="24"/>
        </w:rPr>
      </w:pPr>
    </w:p>
    <w:p w:rsidR="00080D2D" w:rsidRDefault="00923942" w:rsidP="00923942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D16B2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="003D16B2">
        <w:rPr>
          <w:sz w:val="24"/>
          <w:szCs w:val="24"/>
        </w:rPr>
        <w:t xml:space="preserve">pišskej </w:t>
      </w:r>
      <w:r>
        <w:rPr>
          <w:sz w:val="24"/>
          <w:szCs w:val="24"/>
        </w:rPr>
        <w:t>Novej Vsi dňa   2</w:t>
      </w:r>
      <w:r w:rsidR="003D16B2">
        <w:rPr>
          <w:sz w:val="24"/>
          <w:szCs w:val="24"/>
        </w:rPr>
        <w:t>7.</w:t>
      </w:r>
      <w:r>
        <w:rPr>
          <w:sz w:val="24"/>
          <w:szCs w:val="24"/>
        </w:rPr>
        <w:t>04.2016</w:t>
      </w:r>
    </w:p>
    <w:p w:rsidR="00923942" w:rsidRDefault="00923942" w:rsidP="00923942">
      <w:pPr>
        <w:rPr>
          <w:sz w:val="24"/>
          <w:szCs w:val="24"/>
        </w:rPr>
      </w:pPr>
    </w:p>
    <w:p w:rsidR="00923942" w:rsidRPr="00923942" w:rsidRDefault="00923942" w:rsidP="00923942">
      <w:pPr>
        <w:rPr>
          <w:sz w:val="24"/>
          <w:szCs w:val="24"/>
        </w:rPr>
      </w:pPr>
      <w:r>
        <w:rPr>
          <w:sz w:val="24"/>
          <w:szCs w:val="24"/>
        </w:rPr>
        <w:t>Vypracoval</w:t>
      </w:r>
      <w:r w:rsidR="003D16B2">
        <w:rPr>
          <w:sz w:val="24"/>
          <w:szCs w:val="24"/>
        </w:rPr>
        <w:t>a</w:t>
      </w:r>
      <w:r>
        <w:rPr>
          <w:sz w:val="24"/>
          <w:szCs w:val="24"/>
        </w:rPr>
        <w:t xml:space="preserve"> :  </w:t>
      </w:r>
      <w:r w:rsidR="003D16B2">
        <w:rPr>
          <w:sz w:val="24"/>
          <w:szCs w:val="24"/>
        </w:rPr>
        <w:t>Zuzana Halasová</w:t>
      </w:r>
    </w:p>
    <w:sectPr w:rsidR="00923942" w:rsidRPr="00923942" w:rsidSect="00E02FA9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10" w:rsidRDefault="00EF2F10" w:rsidP="00080D2D">
      <w:pPr>
        <w:spacing w:after="0" w:line="240" w:lineRule="auto"/>
      </w:pPr>
      <w:r>
        <w:separator/>
      </w:r>
    </w:p>
  </w:endnote>
  <w:endnote w:type="continuationSeparator" w:id="0">
    <w:p w:rsidR="00EF2F10" w:rsidRDefault="00EF2F10" w:rsidP="0008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10" w:rsidRDefault="00EF2F10" w:rsidP="00080D2D">
      <w:pPr>
        <w:spacing w:after="0" w:line="240" w:lineRule="auto"/>
      </w:pPr>
      <w:r>
        <w:separator/>
      </w:r>
    </w:p>
  </w:footnote>
  <w:footnote w:type="continuationSeparator" w:id="0">
    <w:p w:rsidR="00EF2F10" w:rsidRDefault="00EF2F10" w:rsidP="0008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A62"/>
    <w:multiLevelType w:val="hybridMultilevel"/>
    <w:tmpl w:val="E71E178C"/>
    <w:lvl w:ilvl="0" w:tplc="E902A7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2D"/>
    <w:rsid w:val="00080D2D"/>
    <w:rsid w:val="00337910"/>
    <w:rsid w:val="003D16B2"/>
    <w:rsid w:val="00473251"/>
    <w:rsid w:val="005B5305"/>
    <w:rsid w:val="005F773B"/>
    <w:rsid w:val="00923942"/>
    <w:rsid w:val="00954953"/>
    <w:rsid w:val="00E02FA9"/>
    <w:rsid w:val="00E1389B"/>
    <w:rsid w:val="00EB27C2"/>
    <w:rsid w:val="00E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D2D"/>
  </w:style>
  <w:style w:type="paragraph" w:styleId="Pta">
    <w:name w:val="footer"/>
    <w:basedOn w:val="Normlny"/>
    <w:link w:val="PtaChar"/>
    <w:uiPriority w:val="99"/>
    <w:unhideWhenUsed/>
    <w:rsid w:val="0008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D2D"/>
  </w:style>
  <w:style w:type="paragraph" w:styleId="Odsekzoznamu">
    <w:name w:val="List Paragraph"/>
    <w:basedOn w:val="Normlny"/>
    <w:uiPriority w:val="34"/>
    <w:qFormat/>
    <w:rsid w:val="0008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D2D"/>
  </w:style>
  <w:style w:type="paragraph" w:styleId="Pta">
    <w:name w:val="footer"/>
    <w:basedOn w:val="Normlny"/>
    <w:link w:val="PtaChar"/>
    <w:uiPriority w:val="99"/>
    <w:unhideWhenUsed/>
    <w:rsid w:val="0008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D2D"/>
  </w:style>
  <w:style w:type="paragraph" w:styleId="Odsekzoznamu">
    <w:name w:val="List Paragraph"/>
    <w:basedOn w:val="Normlny"/>
    <w:uiPriority w:val="34"/>
    <w:qFormat/>
    <w:rsid w:val="0008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NB_5</dc:creator>
  <cp:lastModifiedBy>Lubka</cp:lastModifiedBy>
  <cp:revision>4</cp:revision>
  <dcterms:created xsi:type="dcterms:W3CDTF">2016-05-03T07:59:00Z</dcterms:created>
  <dcterms:modified xsi:type="dcterms:W3CDTF">2016-05-03T13:08:00Z</dcterms:modified>
</cp:coreProperties>
</file>